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4E66" w14:textId="560B9FCB" w:rsidR="00480F6E" w:rsidRPr="00342F51" w:rsidRDefault="008952C1">
      <w:pPr>
        <w:rPr>
          <w:b/>
          <w:bCs/>
          <w:sz w:val="28"/>
          <w:szCs w:val="28"/>
        </w:rPr>
      </w:pPr>
      <w:r w:rsidRPr="00342F51">
        <w:rPr>
          <w:b/>
          <w:bCs/>
          <w:sz w:val="28"/>
          <w:szCs w:val="28"/>
        </w:rPr>
        <w:t xml:space="preserve">Ronald McDonald House </w:t>
      </w:r>
      <w:r w:rsidR="002579A4">
        <w:rPr>
          <w:b/>
          <w:bCs/>
          <w:sz w:val="28"/>
          <w:szCs w:val="28"/>
        </w:rPr>
        <w:t xml:space="preserve">Strategic Planning </w:t>
      </w:r>
      <w:r w:rsidRPr="00342F51">
        <w:rPr>
          <w:b/>
          <w:bCs/>
          <w:sz w:val="28"/>
          <w:szCs w:val="28"/>
        </w:rPr>
        <w:t>Committee</w:t>
      </w:r>
      <w:r w:rsidR="00F83133" w:rsidRPr="00342F51">
        <w:rPr>
          <w:b/>
          <w:bCs/>
          <w:sz w:val="28"/>
          <w:szCs w:val="28"/>
        </w:rPr>
        <w:t xml:space="preserve"> Minutes</w:t>
      </w:r>
    </w:p>
    <w:p w14:paraId="2C2287EA" w14:textId="737F578D" w:rsidR="008952C1" w:rsidRPr="000A4724" w:rsidRDefault="0071558D">
      <w:r w:rsidRPr="000A4724">
        <w:rPr>
          <w:b/>
          <w:bCs/>
        </w:rPr>
        <w:t>Date:</w:t>
      </w:r>
      <w:r w:rsidRPr="000A4724">
        <w:t xml:space="preserve">  </w:t>
      </w:r>
      <w:r w:rsidR="00360904">
        <w:t>February 9</w:t>
      </w:r>
      <w:r w:rsidR="00E477CC">
        <w:t xml:space="preserve">, </w:t>
      </w:r>
      <w:r w:rsidR="001110D4" w:rsidRPr="000A4724">
        <w:t>202</w:t>
      </w:r>
      <w:r w:rsidR="00F110F0">
        <w:t>2</w:t>
      </w:r>
      <w:r w:rsidR="00F56314" w:rsidRPr="000A4724">
        <w:t>;</w:t>
      </w:r>
      <w:r w:rsidR="001576B4" w:rsidRPr="000A4724">
        <w:t xml:space="preserve"> </w:t>
      </w:r>
      <w:r w:rsidR="00FE3721">
        <w:t>3</w:t>
      </w:r>
      <w:r w:rsidR="00563CE2" w:rsidRPr="000A4724">
        <w:t>:00</w:t>
      </w:r>
      <w:r w:rsidR="001576B4" w:rsidRPr="000A4724">
        <w:t xml:space="preserve"> – </w:t>
      </w:r>
      <w:r w:rsidR="00FE3721">
        <w:t>4</w:t>
      </w:r>
      <w:r w:rsidR="00563CE2" w:rsidRPr="000A4724">
        <w:t>:00</w:t>
      </w:r>
      <w:r w:rsidR="001576B4" w:rsidRPr="000A4724">
        <w:t xml:space="preserve"> </w:t>
      </w:r>
      <w:r w:rsidR="00FE3721">
        <w:t>p</w:t>
      </w:r>
      <w:r w:rsidR="001576B4" w:rsidRPr="000A4724">
        <w:t>.m.</w:t>
      </w:r>
    </w:p>
    <w:p w14:paraId="6A447C03" w14:textId="1DF2E07F" w:rsidR="008952C1" w:rsidRPr="000A4724" w:rsidRDefault="008952C1">
      <w:r w:rsidRPr="000A4724">
        <w:rPr>
          <w:b/>
          <w:bCs/>
        </w:rPr>
        <w:t>Attendees</w:t>
      </w:r>
      <w:r w:rsidRPr="000A4724">
        <w:t xml:space="preserve">, </w:t>
      </w:r>
      <w:r w:rsidR="002579A4">
        <w:t xml:space="preserve">Kyle Nondorf, </w:t>
      </w:r>
      <w:r w:rsidRPr="000A4724">
        <w:t xml:space="preserve">Kathy Kostrivas, </w:t>
      </w:r>
      <w:r w:rsidR="00882F8D" w:rsidRPr="000A4724">
        <w:t>Kelly</w:t>
      </w:r>
      <w:r w:rsidR="001110D4" w:rsidRPr="000A4724">
        <w:t xml:space="preserve"> Ruppel</w:t>
      </w:r>
    </w:p>
    <w:p w14:paraId="57AECAB2" w14:textId="50E0B00C" w:rsidR="001110D4" w:rsidRDefault="001110D4">
      <w:pPr>
        <w:rPr>
          <w:b/>
          <w:bCs/>
        </w:rPr>
      </w:pPr>
      <w:r w:rsidRPr="000A4724">
        <w:rPr>
          <w:b/>
          <w:bCs/>
        </w:rPr>
        <w:t>Meeting Objectives</w:t>
      </w:r>
    </w:p>
    <w:p w14:paraId="0F038B9C" w14:textId="77777777" w:rsidR="005E563C" w:rsidRDefault="005E563C" w:rsidP="005E563C">
      <w:pPr>
        <w:pStyle w:val="ListParagraph"/>
        <w:numPr>
          <w:ilvl w:val="0"/>
          <w:numId w:val="27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Check in on 2021 Strategic Plan and Metrics</w:t>
      </w:r>
    </w:p>
    <w:p w14:paraId="160F9540" w14:textId="77777777" w:rsidR="005E563C" w:rsidRDefault="005E563C" w:rsidP="005E563C">
      <w:pPr>
        <w:pStyle w:val="ListParagraph"/>
        <w:numPr>
          <w:ilvl w:val="0"/>
          <w:numId w:val="27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Review rough draft of board retreat agenda</w:t>
      </w:r>
    </w:p>
    <w:p w14:paraId="6EDD66DA" w14:textId="77777777" w:rsidR="005E563C" w:rsidRPr="00622461" w:rsidRDefault="005E563C" w:rsidP="005E563C">
      <w:pPr>
        <w:pStyle w:val="ListParagraph"/>
        <w:numPr>
          <w:ilvl w:val="0"/>
          <w:numId w:val="27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Determine final date, time, and retreat format</w:t>
      </w:r>
    </w:p>
    <w:tbl>
      <w:tblPr>
        <w:tblStyle w:val="TableGrid"/>
        <w:tblW w:w="11719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3055"/>
        <w:gridCol w:w="4860"/>
        <w:gridCol w:w="3804"/>
      </w:tblGrid>
      <w:tr w:rsidR="001110D4" w:rsidRPr="00F95FDE" w14:paraId="3D5BE57D" w14:textId="77777777" w:rsidTr="00EA5081">
        <w:tc>
          <w:tcPr>
            <w:tcW w:w="3055" w:type="dxa"/>
          </w:tcPr>
          <w:p w14:paraId="578C20CF" w14:textId="7DCE3AFD" w:rsidR="001110D4" w:rsidRPr="00F95FDE" w:rsidRDefault="001110D4" w:rsidP="00822F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5FDE">
              <w:rPr>
                <w:b/>
                <w:bCs/>
                <w:sz w:val="20"/>
                <w:szCs w:val="20"/>
              </w:rPr>
              <w:t>Agenda Topic</w:t>
            </w:r>
          </w:p>
        </w:tc>
        <w:tc>
          <w:tcPr>
            <w:tcW w:w="4860" w:type="dxa"/>
          </w:tcPr>
          <w:p w14:paraId="35D39A9D" w14:textId="19A91A50" w:rsidR="001110D4" w:rsidRPr="00F95FDE" w:rsidRDefault="001110D4" w:rsidP="00822F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5FDE">
              <w:rPr>
                <w:b/>
                <w:bCs/>
                <w:sz w:val="20"/>
                <w:szCs w:val="20"/>
              </w:rPr>
              <w:t>Discussion</w:t>
            </w:r>
          </w:p>
        </w:tc>
        <w:tc>
          <w:tcPr>
            <w:tcW w:w="3804" w:type="dxa"/>
          </w:tcPr>
          <w:p w14:paraId="11DF44B7" w14:textId="75890DD3" w:rsidR="001110D4" w:rsidRPr="00F95FDE" w:rsidRDefault="001110D4" w:rsidP="00822F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5FDE">
              <w:rPr>
                <w:b/>
                <w:bCs/>
                <w:sz w:val="20"/>
                <w:szCs w:val="20"/>
              </w:rPr>
              <w:t>Next Steps/Recommendations</w:t>
            </w:r>
          </w:p>
        </w:tc>
      </w:tr>
      <w:tr w:rsidR="001110D4" w:rsidRPr="00F95FDE" w14:paraId="2AB8C910" w14:textId="77777777" w:rsidTr="00EA5081">
        <w:tc>
          <w:tcPr>
            <w:tcW w:w="3055" w:type="dxa"/>
          </w:tcPr>
          <w:p w14:paraId="311CBAA1" w14:textId="77777777" w:rsidR="00CB74CB" w:rsidRPr="00BE0926" w:rsidRDefault="00CB74CB" w:rsidP="00D16A8E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BE0926">
              <w:rPr>
                <w:b/>
                <w:sz w:val="20"/>
                <w:szCs w:val="20"/>
              </w:rPr>
              <w:t>Review/approve 1.12.2022 minutes</w:t>
            </w:r>
          </w:p>
          <w:p w14:paraId="363080F0" w14:textId="4A5214BC" w:rsidR="00CB74CB" w:rsidRPr="00BE0926" w:rsidRDefault="00FC47E3" w:rsidP="00D16A8E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hyperlink r:id="rId7" w:history="1">
              <w:r w:rsidR="00F9754F" w:rsidRPr="00BE0926">
                <w:rPr>
                  <w:rStyle w:val="Hyperlink"/>
                  <w:bCs/>
                  <w:i/>
                  <w:iCs/>
                  <w:sz w:val="20"/>
                  <w:szCs w:val="20"/>
                </w:rPr>
                <w:t>https://www.rmhcmadison.org/document/1-12-2022-strategic-planning-committee-meeting-minutes-final-version/</w:t>
              </w:r>
            </w:hyperlink>
          </w:p>
          <w:p w14:paraId="097FD16B" w14:textId="654106BE" w:rsidR="0060351F" w:rsidRPr="00BE0926" w:rsidRDefault="0060351F" w:rsidP="005A7B6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0791A3A8" w14:textId="7EB99E0F" w:rsidR="00937659" w:rsidRPr="00BE0926" w:rsidRDefault="00D029AE" w:rsidP="00D16A8E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BE0926">
              <w:rPr>
                <w:sz w:val="20"/>
                <w:szCs w:val="20"/>
              </w:rPr>
              <w:t xml:space="preserve">Minutes from 1.22.2022 meeting were approved as </w:t>
            </w:r>
            <w:r w:rsidR="002804B3" w:rsidRPr="00BE0926">
              <w:rPr>
                <w:sz w:val="20"/>
                <w:szCs w:val="20"/>
              </w:rPr>
              <w:t>posted on portal.</w:t>
            </w:r>
          </w:p>
        </w:tc>
        <w:tc>
          <w:tcPr>
            <w:tcW w:w="3804" w:type="dxa"/>
          </w:tcPr>
          <w:p w14:paraId="794016D4" w14:textId="3C1BD68D" w:rsidR="00BF377D" w:rsidRPr="00F95FDE" w:rsidRDefault="00BF377D" w:rsidP="0011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14E7" w:rsidRPr="00F95FDE" w14:paraId="4A94C1D7" w14:textId="77777777" w:rsidTr="00EA5081">
        <w:tc>
          <w:tcPr>
            <w:tcW w:w="3055" w:type="dxa"/>
          </w:tcPr>
          <w:p w14:paraId="2479606D" w14:textId="1070DA88" w:rsidR="00F9754F" w:rsidRPr="00BE0926" w:rsidRDefault="00F9754F" w:rsidP="00F9754F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BE0926">
              <w:rPr>
                <w:b/>
                <w:sz w:val="20"/>
                <w:szCs w:val="20"/>
              </w:rPr>
              <w:t xml:space="preserve">2021 Strategic Plan Dashboard – Metric Tracking </w:t>
            </w:r>
          </w:p>
          <w:p w14:paraId="31261950" w14:textId="4599CAC5" w:rsidR="00C77E9B" w:rsidRDefault="00FC47E3" w:rsidP="00FC3E69">
            <w:pPr>
              <w:spacing w:line="276" w:lineRule="auto"/>
              <w:rPr>
                <w:i/>
                <w:iCs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FC3E69" w:rsidRPr="006C5856">
                <w:rPr>
                  <w:rStyle w:val="Hyperlink"/>
                  <w:i/>
                  <w:iCs/>
                  <w:sz w:val="20"/>
                  <w:szCs w:val="20"/>
                </w:rPr>
                <w:t>https://www.rmhcmadison.org/wp-content/uploads/2022/02/2022-Strategic-Plan-Dashboard_2.4.22.pdf</w:t>
              </w:r>
            </w:hyperlink>
          </w:p>
          <w:p w14:paraId="148408EE" w14:textId="330DBD5B" w:rsidR="00FC3E69" w:rsidRPr="00BE0926" w:rsidRDefault="00FC3E69" w:rsidP="00FC3E69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60" w:type="dxa"/>
          </w:tcPr>
          <w:p w14:paraId="28575154" w14:textId="570EA277" w:rsidR="008214E7" w:rsidRPr="00BE0926" w:rsidRDefault="002804B3" w:rsidP="001110D4">
            <w:pPr>
              <w:spacing w:line="276" w:lineRule="auto"/>
              <w:rPr>
                <w:sz w:val="20"/>
                <w:szCs w:val="20"/>
              </w:rPr>
            </w:pPr>
            <w:r w:rsidRPr="00BE0926">
              <w:rPr>
                <w:sz w:val="20"/>
                <w:szCs w:val="20"/>
              </w:rPr>
              <w:t xml:space="preserve">Attached strategic plan dashboard </w:t>
            </w:r>
            <w:r w:rsidR="00B37B48" w:rsidRPr="00BE0926">
              <w:rPr>
                <w:sz w:val="20"/>
                <w:szCs w:val="20"/>
              </w:rPr>
              <w:t>metric tracking document was reviewed</w:t>
            </w:r>
            <w:r w:rsidR="00AD28A2" w:rsidRPr="00BE0926">
              <w:rPr>
                <w:sz w:val="20"/>
                <w:szCs w:val="20"/>
              </w:rPr>
              <w:t xml:space="preserve"> and discussed</w:t>
            </w:r>
            <w:r w:rsidR="00B37B48" w:rsidRPr="00BE0926">
              <w:rPr>
                <w:sz w:val="20"/>
                <w:szCs w:val="20"/>
              </w:rPr>
              <w:t>.</w:t>
            </w:r>
          </w:p>
        </w:tc>
        <w:tc>
          <w:tcPr>
            <w:tcW w:w="3804" w:type="dxa"/>
          </w:tcPr>
          <w:p w14:paraId="38D7D1B4" w14:textId="120DCE6C" w:rsidR="008214E7" w:rsidRPr="00F95FDE" w:rsidRDefault="006A03D6" w:rsidP="00111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Recommend:   Strategic plan dashboard metric document to be reviewed at Board and Executive Committees at least quarterly.  Add Board Committee accountability to dashboard.</w:t>
            </w:r>
          </w:p>
        </w:tc>
      </w:tr>
      <w:tr w:rsidR="005C4CCF" w:rsidRPr="00F95FDE" w14:paraId="778A44E3" w14:textId="77777777" w:rsidTr="00EA5081">
        <w:tc>
          <w:tcPr>
            <w:tcW w:w="3055" w:type="dxa"/>
          </w:tcPr>
          <w:p w14:paraId="4C7ADF42" w14:textId="60A82995" w:rsidR="005C4CCF" w:rsidRPr="00BE0926" w:rsidRDefault="00F63CA4" w:rsidP="00F63CA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E0926">
              <w:rPr>
                <w:b/>
                <w:bCs/>
                <w:sz w:val="20"/>
                <w:szCs w:val="20"/>
              </w:rPr>
              <w:t>Discussion:  Retreat Planning</w:t>
            </w:r>
          </w:p>
        </w:tc>
        <w:tc>
          <w:tcPr>
            <w:tcW w:w="4860" w:type="dxa"/>
          </w:tcPr>
          <w:p w14:paraId="6D67F0AF" w14:textId="430729B6" w:rsidR="00664927" w:rsidRPr="00AA2976" w:rsidRDefault="00AD28A2" w:rsidP="00664927">
            <w:pPr>
              <w:pStyle w:val="ListParagraph"/>
              <w:numPr>
                <w:ilvl w:val="1"/>
                <w:numId w:val="32"/>
              </w:numPr>
              <w:spacing w:line="276" w:lineRule="auto"/>
              <w:ind w:left="360"/>
              <w:rPr>
                <w:b/>
                <w:sz w:val="20"/>
                <w:szCs w:val="20"/>
                <w:u w:val="single"/>
              </w:rPr>
            </w:pPr>
            <w:r w:rsidRPr="00AA2976">
              <w:rPr>
                <w:b/>
                <w:sz w:val="20"/>
                <w:szCs w:val="20"/>
              </w:rPr>
              <w:t>Draft agenda was reviewed and discussed.</w:t>
            </w:r>
          </w:p>
          <w:p w14:paraId="2AC52FBD" w14:textId="746055E0" w:rsidR="00FA76D2" w:rsidRPr="009650BB" w:rsidRDefault="00FC47E3" w:rsidP="00FA76D2">
            <w:pPr>
              <w:pStyle w:val="ListParagraph"/>
              <w:spacing w:line="276" w:lineRule="auto"/>
              <w:ind w:left="360"/>
              <w:rPr>
                <w:b/>
                <w:bCs/>
                <w:sz w:val="20"/>
                <w:szCs w:val="20"/>
                <w:u w:val="single"/>
              </w:rPr>
            </w:pPr>
            <w:hyperlink r:id="rId9" w:history="1">
              <w:r w:rsidR="00FA76D2" w:rsidRPr="009650BB">
                <w:rPr>
                  <w:rStyle w:val="Hyperlink"/>
                  <w:b/>
                  <w:bCs/>
                  <w:sz w:val="20"/>
                  <w:szCs w:val="20"/>
                </w:rPr>
                <w:t>https://www.rmhcmadison.org/wp-content/uploads/2022/02/DRAFT-April-Board-Retreat_high-level-v1.pdf</w:t>
              </w:r>
            </w:hyperlink>
          </w:p>
          <w:p w14:paraId="06819AB4" w14:textId="77777777" w:rsidR="00FA76D2" w:rsidRPr="00BE0926" w:rsidRDefault="00FA76D2" w:rsidP="00FA76D2">
            <w:pPr>
              <w:pStyle w:val="ListParagraph"/>
              <w:spacing w:line="276" w:lineRule="auto"/>
              <w:ind w:left="360"/>
              <w:rPr>
                <w:b/>
                <w:sz w:val="20"/>
                <w:szCs w:val="20"/>
                <w:u w:val="single"/>
              </w:rPr>
            </w:pPr>
          </w:p>
          <w:p w14:paraId="478958B1" w14:textId="36A36194" w:rsidR="00664927" w:rsidRPr="00AA2976" w:rsidRDefault="00664927" w:rsidP="00664927">
            <w:pPr>
              <w:pStyle w:val="ListParagraph"/>
              <w:numPr>
                <w:ilvl w:val="1"/>
                <w:numId w:val="32"/>
              </w:numPr>
              <w:spacing w:line="276" w:lineRule="auto"/>
              <w:ind w:left="360"/>
              <w:rPr>
                <w:b/>
                <w:sz w:val="20"/>
                <w:szCs w:val="20"/>
                <w:u w:val="single"/>
              </w:rPr>
            </w:pPr>
            <w:r w:rsidRPr="00AA2976">
              <w:rPr>
                <w:b/>
                <w:sz w:val="20"/>
                <w:szCs w:val="20"/>
              </w:rPr>
              <w:t xml:space="preserve">Retreat Plan/Agenda </w:t>
            </w:r>
          </w:p>
          <w:p w14:paraId="0B9615EC" w14:textId="03DC9257" w:rsidR="00664927" w:rsidRPr="006A03D6" w:rsidRDefault="00664927" w:rsidP="006A03D6">
            <w:pPr>
              <w:pStyle w:val="ListParagraph"/>
              <w:numPr>
                <w:ilvl w:val="2"/>
                <w:numId w:val="32"/>
              </w:numPr>
              <w:spacing w:line="276" w:lineRule="auto"/>
              <w:ind w:left="1080"/>
              <w:rPr>
                <w:bCs/>
                <w:sz w:val="20"/>
                <w:szCs w:val="20"/>
                <w:u w:val="single"/>
              </w:rPr>
            </w:pPr>
            <w:r w:rsidRPr="00E50C64">
              <w:rPr>
                <w:b/>
                <w:sz w:val="20"/>
                <w:szCs w:val="20"/>
              </w:rPr>
              <w:t>Length of retreat</w:t>
            </w:r>
            <w:r w:rsidRPr="00BE0926">
              <w:rPr>
                <w:bCs/>
                <w:sz w:val="20"/>
                <w:szCs w:val="20"/>
              </w:rPr>
              <w:t xml:space="preserve"> </w:t>
            </w:r>
            <w:r w:rsidR="000E3384">
              <w:rPr>
                <w:bCs/>
                <w:sz w:val="20"/>
                <w:szCs w:val="20"/>
              </w:rPr>
              <w:t xml:space="preserve">– </w:t>
            </w:r>
            <w:r w:rsidR="006A03D6">
              <w:rPr>
                <w:bCs/>
                <w:sz w:val="20"/>
                <w:szCs w:val="20"/>
              </w:rPr>
              <w:t>Team suggested that 2-day agenda would meet the strategic planning retreat objectives.</w:t>
            </w:r>
          </w:p>
          <w:p w14:paraId="17D3C04D" w14:textId="7D731345" w:rsidR="00664927" w:rsidRPr="00BE0926" w:rsidRDefault="00664927" w:rsidP="00664927">
            <w:pPr>
              <w:pStyle w:val="ListParagraph"/>
              <w:numPr>
                <w:ilvl w:val="2"/>
                <w:numId w:val="32"/>
              </w:numPr>
              <w:spacing w:line="276" w:lineRule="auto"/>
              <w:ind w:left="1080"/>
              <w:rPr>
                <w:bCs/>
                <w:sz w:val="20"/>
                <w:szCs w:val="20"/>
                <w:u w:val="single"/>
              </w:rPr>
            </w:pPr>
            <w:r w:rsidRPr="00F074DD">
              <w:rPr>
                <w:b/>
                <w:sz w:val="20"/>
                <w:szCs w:val="20"/>
              </w:rPr>
              <w:t xml:space="preserve">Spa/golf </w:t>
            </w:r>
            <w:r w:rsidR="00F074DD" w:rsidRPr="00F074DD">
              <w:rPr>
                <w:b/>
                <w:sz w:val="20"/>
                <w:szCs w:val="20"/>
              </w:rPr>
              <w:t>activity</w:t>
            </w:r>
            <w:r w:rsidR="00F074DD">
              <w:rPr>
                <w:bCs/>
                <w:sz w:val="20"/>
                <w:szCs w:val="20"/>
              </w:rPr>
              <w:t xml:space="preserve">:  Team discussed options for Retreat Activities and whether they’d be included in </w:t>
            </w:r>
            <w:r w:rsidR="00DB4023">
              <w:rPr>
                <w:bCs/>
                <w:sz w:val="20"/>
                <w:szCs w:val="20"/>
              </w:rPr>
              <w:t>retreat or “on your own</w:t>
            </w:r>
            <w:r w:rsidR="006A03D6">
              <w:rPr>
                <w:bCs/>
                <w:sz w:val="20"/>
                <w:szCs w:val="20"/>
              </w:rPr>
              <w:t>.</w:t>
            </w:r>
            <w:r w:rsidR="00DB4023">
              <w:rPr>
                <w:bCs/>
                <w:sz w:val="20"/>
                <w:szCs w:val="20"/>
              </w:rPr>
              <w:t>”</w:t>
            </w:r>
            <w:r w:rsidR="006A03D6">
              <w:rPr>
                <w:bCs/>
                <w:sz w:val="20"/>
                <w:szCs w:val="20"/>
              </w:rPr>
              <w:t xml:space="preserve">  Team supports spa/golf activity “on your own,” versus including as part of retreat activities.</w:t>
            </w:r>
          </w:p>
          <w:p w14:paraId="3184FAFA" w14:textId="794CF7ED" w:rsidR="00664927" w:rsidRPr="00BE0926" w:rsidRDefault="00664927" w:rsidP="00664927">
            <w:pPr>
              <w:pStyle w:val="ListParagraph"/>
              <w:numPr>
                <w:ilvl w:val="2"/>
                <w:numId w:val="32"/>
              </w:numPr>
              <w:spacing w:line="276" w:lineRule="auto"/>
              <w:ind w:left="1080"/>
              <w:rPr>
                <w:bCs/>
                <w:sz w:val="20"/>
                <w:szCs w:val="20"/>
                <w:u w:val="single"/>
              </w:rPr>
            </w:pPr>
            <w:r w:rsidRPr="00BE0926">
              <w:rPr>
                <w:b/>
                <w:sz w:val="20"/>
                <w:szCs w:val="20"/>
              </w:rPr>
              <w:t>Networking/evening gathering</w:t>
            </w:r>
            <w:r w:rsidR="00B339E8" w:rsidRPr="00BE0926">
              <w:rPr>
                <w:bCs/>
                <w:sz w:val="20"/>
                <w:szCs w:val="20"/>
              </w:rPr>
              <w:t xml:space="preserve">:  </w:t>
            </w:r>
            <w:r w:rsidR="006A03D6">
              <w:rPr>
                <w:bCs/>
                <w:sz w:val="20"/>
                <w:szCs w:val="20"/>
              </w:rPr>
              <w:t>Wednesday evening after retreat agenda would include dinner/networking time.</w:t>
            </w:r>
          </w:p>
          <w:p w14:paraId="6F5C151F" w14:textId="58264A6F" w:rsidR="009650BB" w:rsidRPr="009650BB" w:rsidRDefault="00664927" w:rsidP="009650BB">
            <w:pPr>
              <w:pStyle w:val="ListParagraph"/>
              <w:numPr>
                <w:ilvl w:val="2"/>
                <w:numId w:val="32"/>
              </w:numPr>
              <w:spacing w:line="276" w:lineRule="auto"/>
              <w:ind w:left="1080"/>
              <w:rPr>
                <w:bCs/>
                <w:sz w:val="20"/>
                <w:szCs w:val="20"/>
                <w:u w:val="single"/>
              </w:rPr>
            </w:pPr>
            <w:r w:rsidRPr="00BE0926">
              <w:rPr>
                <w:b/>
                <w:sz w:val="20"/>
                <w:szCs w:val="20"/>
              </w:rPr>
              <w:t>Call-in option</w:t>
            </w:r>
            <w:r w:rsidR="00B339E8" w:rsidRPr="00BE0926">
              <w:rPr>
                <w:bCs/>
                <w:sz w:val="20"/>
                <w:szCs w:val="20"/>
              </w:rPr>
              <w:t>:  Team discusse</w:t>
            </w:r>
            <w:r w:rsidR="006A03D6">
              <w:rPr>
                <w:bCs/>
                <w:sz w:val="20"/>
                <w:szCs w:val="20"/>
              </w:rPr>
              <w:t xml:space="preserve">d virtual option and does not support call in option </w:t>
            </w:r>
            <w:r w:rsidR="006A03D6">
              <w:rPr>
                <w:bCs/>
                <w:sz w:val="20"/>
                <w:szCs w:val="20"/>
              </w:rPr>
              <w:lastRenderedPageBreak/>
              <w:t>due to logistics and need for full attention and discussion.</w:t>
            </w:r>
          </w:p>
          <w:p w14:paraId="50026EDF" w14:textId="0375BCDF" w:rsidR="009650BB" w:rsidRDefault="009650BB" w:rsidP="009650BB">
            <w:pPr>
              <w:spacing w:line="276" w:lineRule="auto"/>
              <w:rPr>
                <w:bCs/>
                <w:sz w:val="20"/>
                <w:szCs w:val="20"/>
                <w:u w:val="single"/>
              </w:rPr>
            </w:pPr>
          </w:p>
          <w:p w14:paraId="56DB5E93" w14:textId="38C803A5" w:rsidR="009650BB" w:rsidRDefault="009650BB" w:rsidP="009650BB">
            <w:pPr>
              <w:spacing w:line="276" w:lineRule="auto"/>
              <w:rPr>
                <w:bCs/>
                <w:sz w:val="20"/>
                <w:szCs w:val="20"/>
                <w:u w:val="single"/>
              </w:rPr>
            </w:pPr>
          </w:p>
          <w:p w14:paraId="6C40AD67" w14:textId="77777777" w:rsidR="009650BB" w:rsidRPr="009650BB" w:rsidRDefault="009650BB" w:rsidP="009650BB">
            <w:pPr>
              <w:spacing w:line="276" w:lineRule="auto"/>
              <w:rPr>
                <w:bCs/>
                <w:sz w:val="20"/>
                <w:szCs w:val="20"/>
                <w:u w:val="single"/>
              </w:rPr>
            </w:pPr>
          </w:p>
          <w:p w14:paraId="0716CCC7" w14:textId="7C3A019C" w:rsidR="00664927" w:rsidRPr="00BE0926" w:rsidRDefault="00664927" w:rsidP="00664927">
            <w:pPr>
              <w:pStyle w:val="ListParagraph"/>
              <w:numPr>
                <w:ilvl w:val="2"/>
                <w:numId w:val="32"/>
              </w:numPr>
              <w:spacing w:line="276" w:lineRule="auto"/>
              <w:ind w:left="1080"/>
              <w:rPr>
                <w:b/>
                <w:sz w:val="20"/>
                <w:szCs w:val="20"/>
                <w:u w:val="single"/>
              </w:rPr>
            </w:pPr>
            <w:r w:rsidRPr="00BE0926">
              <w:rPr>
                <w:b/>
                <w:sz w:val="20"/>
                <w:szCs w:val="20"/>
              </w:rPr>
              <w:t>Homework/feedback needed from members prior to meeting (those present and those unable to attend)</w:t>
            </w:r>
            <w:r w:rsidR="00D63CE9" w:rsidRPr="00BE0926">
              <w:rPr>
                <w:b/>
                <w:sz w:val="20"/>
                <w:szCs w:val="20"/>
              </w:rPr>
              <w:t xml:space="preserve">:  </w:t>
            </w:r>
            <w:r w:rsidR="00D63CE9" w:rsidRPr="00BE0926">
              <w:rPr>
                <w:b/>
                <w:sz w:val="20"/>
                <w:szCs w:val="20"/>
                <w:u w:val="single"/>
              </w:rPr>
              <w:t>Recommended assignments:</w:t>
            </w:r>
            <w:r w:rsidR="00D63CE9" w:rsidRPr="00BE0926">
              <w:rPr>
                <w:bCs/>
                <w:sz w:val="20"/>
                <w:szCs w:val="20"/>
              </w:rPr>
              <w:t xml:space="preserve"> </w:t>
            </w:r>
          </w:p>
          <w:p w14:paraId="079F92E0" w14:textId="77777777" w:rsidR="00B01598" w:rsidRPr="00BE0926" w:rsidRDefault="00003050" w:rsidP="00B01598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BE0926">
              <w:rPr>
                <w:sz w:val="20"/>
                <w:szCs w:val="20"/>
              </w:rPr>
              <w:t>TBD - Board Governance Article</w:t>
            </w:r>
          </w:p>
          <w:p w14:paraId="1BE1F491" w14:textId="77777777" w:rsidR="00B01598" w:rsidRPr="00BE0926" w:rsidRDefault="00003050" w:rsidP="00B01598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BE0926">
              <w:rPr>
                <w:sz w:val="20"/>
                <w:szCs w:val="20"/>
              </w:rPr>
              <w:t>RMHC Global Strategic Plan</w:t>
            </w:r>
          </w:p>
          <w:p w14:paraId="6F6B5B64" w14:textId="77777777" w:rsidR="00B01598" w:rsidRPr="00BE0926" w:rsidRDefault="00003050" w:rsidP="00B01598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BE0926">
              <w:rPr>
                <w:sz w:val="20"/>
                <w:szCs w:val="20"/>
              </w:rPr>
              <w:t xml:space="preserve">RMHC-Madison 2022 Strategic Plan </w:t>
            </w:r>
          </w:p>
          <w:p w14:paraId="690FEAAE" w14:textId="77777777" w:rsidR="003C2251" w:rsidRPr="00BE0926" w:rsidRDefault="00003050" w:rsidP="00B01598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BE0926">
              <w:rPr>
                <w:sz w:val="20"/>
                <w:szCs w:val="20"/>
              </w:rPr>
              <w:t xml:space="preserve">RMHC-Madison 2022 Strategic Plan Dashboard </w:t>
            </w:r>
          </w:p>
          <w:p w14:paraId="13F7CBB5" w14:textId="77777777" w:rsidR="003C2251" w:rsidRPr="00BE0926" w:rsidRDefault="00003050" w:rsidP="00B01598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BE0926">
              <w:rPr>
                <w:sz w:val="20"/>
                <w:szCs w:val="20"/>
              </w:rPr>
              <w:t xml:space="preserve">Community Health Assessment Report </w:t>
            </w:r>
          </w:p>
          <w:p w14:paraId="02096B5A" w14:textId="1E789BA5" w:rsidR="00003050" w:rsidRPr="00BE0926" w:rsidRDefault="00003050" w:rsidP="00B01598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BE0926">
              <w:rPr>
                <w:sz w:val="20"/>
                <w:szCs w:val="20"/>
              </w:rPr>
              <w:t>RMHC Marketing Research Information</w:t>
            </w:r>
          </w:p>
          <w:p w14:paraId="10BAB028" w14:textId="5FFABE76" w:rsidR="00664927" w:rsidRPr="00BE0926" w:rsidRDefault="00664927" w:rsidP="00664927">
            <w:pPr>
              <w:pStyle w:val="ListParagraph"/>
              <w:numPr>
                <w:ilvl w:val="2"/>
                <w:numId w:val="32"/>
              </w:numPr>
              <w:spacing w:line="276" w:lineRule="auto"/>
              <w:ind w:left="1080"/>
              <w:rPr>
                <w:bCs/>
                <w:sz w:val="20"/>
                <w:szCs w:val="20"/>
                <w:u w:val="single"/>
              </w:rPr>
            </w:pPr>
            <w:r w:rsidRPr="00BE0926">
              <w:rPr>
                <w:b/>
                <w:sz w:val="20"/>
                <w:szCs w:val="20"/>
              </w:rPr>
              <w:t>Finalize dates/time</w:t>
            </w:r>
            <w:r w:rsidR="00811F6F" w:rsidRPr="00BE0926">
              <w:rPr>
                <w:bCs/>
                <w:sz w:val="20"/>
                <w:szCs w:val="20"/>
              </w:rPr>
              <w:t>:  April 2</w:t>
            </w:r>
            <w:r w:rsidR="00BE0926" w:rsidRPr="00BE0926">
              <w:rPr>
                <w:bCs/>
                <w:sz w:val="20"/>
                <w:szCs w:val="20"/>
              </w:rPr>
              <w:t>8</w:t>
            </w:r>
            <w:r w:rsidR="00BE0926" w:rsidRPr="00BE0926">
              <w:rPr>
                <w:bCs/>
                <w:sz w:val="20"/>
                <w:szCs w:val="20"/>
                <w:vertAlign w:val="superscript"/>
              </w:rPr>
              <w:t>th</w:t>
            </w:r>
            <w:r w:rsidR="00BE0926" w:rsidRPr="00BE0926">
              <w:rPr>
                <w:bCs/>
                <w:sz w:val="20"/>
                <w:szCs w:val="20"/>
              </w:rPr>
              <w:t xml:space="preserve"> </w:t>
            </w:r>
            <w:r w:rsidR="00811F6F" w:rsidRPr="00BE0926">
              <w:rPr>
                <w:bCs/>
                <w:sz w:val="20"/>
                <w:szCs w:val="20"/>
              </w:rPr>
              <w:t>and 2</w:t>
            </w:r>
            <w:r w:rsidR="00BE0926" w:rsidRPr="00BE0926">
              <w:rPr>
                <w:bCs/>
                <w:sz w:val="20"/>
                <w:szCs w:val="20"/>
              </w:rPr>
              <w:t>9</w:t>
            </w:r>
            <w:r w:rsidR="00811F6F" w:rsidRPr="00BE0926">
              <w:rPr>
                <w:bCs/>
                <w:sz w:val="20"/>
                <w:szCs w:val="20"/>
                <w:vertAlign w:val="superscript"/>
              </w:rPr>
              <w:t>th</w:t>
            </w:r>
            <w:r w:rsidR="00811F6F" w:rsidRPr="00BE0926">
              <w:rPr>
                <w:bCs/>
                <w:sz w:val="20"/>
                <w:szCs w:val="20"/>
              </w:rPr>
              <w:t xml:space="preserve"> full day agenda </w:t>
            </w:r>
            <w:r w:rsidR="007B7283" w:rsidRPr="00BE0926">
              <w:rPr>
                <w:bCs/>
                <w:sz w:val="20"/>
                <w:szCs w:val="20"/>
              </w:rPr>
              <w:t>is recommended based on board/staff member availability.</w:t>
            </w:r>
          </w:p>
          <w:p w14:paraId="6504BB68" w14:textId="7CDD103F" w:rsidR="00664927" w:rsidRPr="00C558FA" w:rsidRDefault="00664927" w:rsidP="00664927">
            <w:pPr>
              <w:pStyle w:val="ListParagraph"/>
              <w:numPr>
                <w:ilvl w:val="1"/>
                <w:numId w:val="32"/>
              </w:numPr>
              <w:spacing w:line="276" w:lineRule="auto"/>
              <w:ind w:left="360"/>
              <w:rPr>
                <w:b/>
                <w:sz w:val="20"/>
                <w:szCs w:val="20"/>
                <w:u w:val="single"/>
              </w:rPr>
            </w:pPr>
            <w:r w:rsidRPr="00AA2976">
              <w:rPr>
                <w:b/>
                <w:sz w:val="20"/>
                <w:szCs w:val="20"/>
              </w:rPr>
              <w:t xml:space="preserve">Develop plan to review/recommend location for retreat </w:t>
            </w:r>
          </w:p>
          <w:p w14:paraId="11718A65" w14:textId="6BF4145B" w:rsidR="00C558FA" w:rsidRPr="00C558FA" w:rsidRDefault="00C558FA" w:rsidP="00C558FA">
            <w:pPr>
              <w:pStyle w:val="ListParagraph"/>
              <w:spacing w:line="276" w:lineRule="auto"/>
              <w:ind w:left="360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Team discussed options for retreat location</w:t>
            </w:r>
          </w:p>
          <w:p w14:paraId="406AFEF1" w14:textId="2E05E7B3" w:rsidR="00027D19" w:rsidRDefault="00FC47E3" w:rsidP="00027D19">
            <w:pPr>
              <w:pStyle w:val="ListParagraph"/>
              <w:ind w:left="360"/>
              <w:rPr>
                <w:rStyle w:val="Hyperlink"/>
                <w:bCs/>
                <w:i/>
                <w:iCs/>
                <w:sz w:val="20"/>
                <w:szCs w:val="20"/>
              </w:rPr>
            </w:pPr>
            <w:hyperlink r:id="rId10" w:history="1">
              <w:r w:rsidR="00664927" w:rsidRPr="00BE0926">
                <w:rPr>
                  <w:rStyle w:val="Hyperlink"/>
                  <w:bCs/>
                  <w:i/>
                  <w:iCs/>
                  <w:sz w:val="20"/>
                  <w:szCs w:val="20"/>
                </w:rPr>
                <w:t>https://www.rmhcmadison.org/document/2021-venue-grid/</w:t>
              </w:r>
            </w:hyperlink>
          </w:p>
          <w:p w14:paraId="334A1CF4" w14:textId="77777777" w:rsidR="00027D19" w:rsidRPr="00C558FA" w:rsidRDefault="00027D19" w:rsidP="00027D19">
            <w:pPr>
              <w:pStyle w:val="ListParagraph"/>
              <w:ind w:left="360"/>
              <w:rPr>
                <w:bCs/>
                <w:i/>
                <w:iCs/>
                <w:color w:val="0563C1" w:themeColor="hyperlink"/>
                <w:sz w:val="20"/>
                <w:szCs w:val="20"/>
                <w:u w:val="single"/>
              </w:rPr>
            </w:pPr>
          </w:p>
          <w:p w14:paraId="20D3D4C0" w14:textId="5D6231D6" w:rsidR="001151FE" w:rsidRPr="00BE0926" w:rsidRDefault="001151FE" w:rsidP="0057236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4" w:type="dxa"/>
          </w:tcPr>
          <w:p w14:paraId="496386D4" w14:textId="0B1EA381" w:rsidR="00FF5E9F" w:rsidRDefault="009650BB" w:rsidP="00802C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Suggestions/follow up on high level agenda:</w:t>
            </w:r>
          </w:p>
          <w:p w14:paraId="791A79D5" w14:textId="00DF7DDE" w:rsidR="009650BB" w:rsidRDefault="009650BB" w:rsidP="009650B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Retreat speakers – Governance Expert from Global and Diversity/Inclusion Expert from United Way</w:t>
            </w:r>
          </w:p>
          <w:p w14:paraId="18EC6F4A" w14:textId="554500DC" w:rsidR="009650BB" w:rsidRDefault="009650BB" w:rsidP="009650B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time on agenda related to Rockford – use 1 hour to give historical perspective and Global process for approving new House/Family Room</w:t>
            </w:r>
          </w:p>
          <w:p w14:paraId="533EDFB2" w14:textId="4BA8669B" w:rsidR="009650BB" w:rsidRDefault="009650BB" w:rsidP="009650B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Exclude financial data review/education at retreat</w:t>
            </w:r>
          </w:p>
          <w:p w14:paraId="4407E8E4" w14:textId="4B2F5F22" w:rsidR="009650BB" w:rsidRPr="009650BB" w:rsidRDefault="0013325E" w:rsidP="009650B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 awareness</w:t>
            </w:r>
            <w:r w:rsidR="009650BB">
              <w:rPr>
                <w:sz w:val="20"/>
                <w:szCs w:val="20"/>
              </w:rPr>
              <w:t xml:space="preserve"> data – what is available from Global and what is available from McDonald-Schaefer?  Kelly to follow up with McDonald Schaefer regarding data that was gathered for RMHC-M Building on Hope Campaign.</w:t>
            </w:r>
          </w:p>
          <w:p w14:paraId="24237BEE" w14:textId="0056199B" w:rsidR="009650BB" w:rsidRDefault="009650BB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0220EF02" w14:textId="2CDE6D11" w:rsidR="009650BB" w:rsidRDefault="009650BB" w:rsidP="00802C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Agenda/retreat plan will be finalized at the March 9</w:t>
            </w:r>
            <w:r w:rsidRPr="009650B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meeting.</w:t>
            </w:r>
          </w:p>
          <w:p w14:paraId="2CA72235" w14:textId="7775B6B0" w:rsidR="00C558FA" w:rsidRPr="006A03D6" w:rsidRDefault="006A03D6" w:rsidP="006A03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Retreat plan will be shared at the February 18</w:t>
            </w:r>
            <w:r w:rsidRPr="006A03D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Executive Committee</w:t>
            </w:r>
          </w:p>
          <w:p w14:paraId="55F79F36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15985EF6" w14:textId="6FE00C58" w:rsidR="00C558FA" w:rsidRDefault="006A03D6" w:rsidP="00802C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Deferred to next meeting for discussion</w:t>
            </w:r>
          </w:p>
          <w:p w14:paraId="6EC6A969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7135877A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39677E4B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02DB82A9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663E7351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59E15CC4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58DA3913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2D55576F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569301C2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7364B002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260C6213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6461FD74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62CD079F" w14:textId="77777777" w:rsidR="00C558FA" w:rsidRDefault="00C558FA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4CFA4E46" w14:textId="77777777" w:rsidR="006A03D6" w:rsidRDefault="006A03D6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69031A87" w14:textId="77777777" w:rsidR="006A03D6" w:rsidRDefault="006A03D6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06A9314A" w14:textId="77777777" w:rsidR="006A03D6" w:rsidRDefault="006A03D6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2DF333C4" w14:textId="77777777" w:rsidR="006A03D6" w:rsidRDefault="006A03D6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6BC5B40B" w14:textId="77777777" w:rsidR="006A03D6" w:rsidRDefault="006A03D6" w:rsidP="00802C63">
            <w:pPr>
              <w:spacing w:line="276" w:lineRule="auto"/>
              <w:rPr>
                <w:sz w:val="20"/>
                <w:szCs w:val="20"/>
              </w:rPr>
            </w:pPr>
          </w:p>
          <w:p w14:paraId="79958132" w14:textId="602DD800" w:rsidR="00C558FA" w:rsidRPr="00F95FDE" w:rsidRDefault="00C558FA" w:rsidP="00802C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recommended </w:t>
            </w:r>
            <w:r w:rsidR="006A03D6">
              <w:rPr>
                <w:sz w:val="20"/>
                <w:szCs w:val="20"/>
              </w:rPr>
              <w:t>2-day event and supports a cost-effective option</w:t>
            </w:r>
            <w:r w:rsidR="00112E60">
              <w:rPr>
                <w:sz w:val="20"/>
                <w:szCs w:val="20"/>
              </w:rPr>
              <w:t xml:space="preserve"> - </w:t>
            </w:r>
            <w:r w:rsidR="006A03D6">
              <w:rPr>
                <w:sz w:val="20"/>
                <w:szCs w:val="20"/>
              </w:rPr>
              <w:t>Heidel House and Local options with expense no greater than $10k</w:t>
            </w:r>
            <w:r w:rsidR="00112E60">
              <w:rPr>
                <w:sz w:val="20"/>
                <w:szCs w:val="20"/>
              </w:rPr>
              <w:t xml:space="preserve"> </w:t>
            </w:r>
          </w:p>
        </w:tc>
      </w:tr>
      <w:tr w:rsidR="005A7B6C" w:rsidRPr="00F95FDE" w14:paraId="0DA5FDE8" w14:textId="77777777" w:rsidTr="00EA5081">
        <w:tc>
          <w:tcPr>
            <w:tcW w:w="3055" w:type="dxa"/>
          </w:tcPr>
          <w:p w14:paraId="48F2B535" w14:textId="45688CEA" w:rsidR="005A7B6C" w:rsidRPr="00F95FDE" w:rsidRDefault="00B63F48" w:rsidP="00162D1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95FDE">
              <w:rPr>
                <w:b/>
                <w:bCs/>
                <w:sz w:val="20"/>
                <w:szCs w:val="20"/>
              </w:rPr>
              <w:lastRenderedPageBreak/>
              <w:t xml:space="preserve">Next Meeting </w:t>
            </w:r>
            <w:r w:rsidR="00596CED" w:rsidRPr="00F95FDE">
              <w:rPr>
                <w:b/>
                <w:bCs/>
                <w:sz w:val="20"/>
                <w:szCs w:val="20"/>
              </w:rPr>
              <w:t>Assignments/Agenda</w:t>
            </w:r>
          </w:p>
        </w:tc>
        <w:tc>
          <w:tcPr>
            <w:tcW w:w="4860" w:type="dxa"/>
          </w:tcPr>
          <w:p w14:paraId="6740E146" w14:textId="77777777" w:rsidR="00E413BF" w:rsidRDefault="00E36BF2" w:rsidP="00E413B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413BF">
              <w:rPr>
                <w:b/>
                <w:bCs/>
                <w:sz w:val="20"/>
                <w:szCs w:val="20"/>
              </w:rPr>
              <w:t>Next Meeting is March 9, 2022</w:t>
            </w:r>
          </w:p>
          <w:p w14:paraId="2364DC45" w14:textId="02D94947" w:rsidR="00E413BF" w:rsidRPr="00E413BF" w:rsidRDefault="00E413BF" w:rsidP="00E413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Agenda Topics:</w:t>
            </w:r>
          </w:p>
          <w:p w14:paraId="48C4C7FD" w14:textId="44E98AC0" w:rsidR="00220831" w:rsidRPr="00F95FDE" w:rsidRDefault="00E413BF" w:rsidP="00AB5E51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sz w:val="20"/>
                <w:szCs w:val="20"/>
              </w:rPr>
            </w:pPr>
            <w:r w:rsidRPr="00F95FDE">
              <w:rPr>
                <w:sz w:val="20"/>
                <w:szCs w:val="20"/>
              </w:rPr>
              <w:t>Finalize meeting agenda &amp; retreat plan</w:t>
            </w:r>
          </w:p>
          <w:p w14:paraId="221E8A99" w14:textId="270B05FC" w:rsidR="004A583E" w:rsidRPr="00F95FDE" w:rsidRDefault="009650BB" w:rsidP="00AB5E51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Finalize retreat pre-work</w:t>
            </w:r>
          </w:p>
        </w:tc>
        <w:tc>
          <w:tcPr>
            <w:tcW w:w="3804" w:type="dxa"/>
          </w:tcPr>
          <w:p w14:paraId="08B7C8FB" w14:textId="67EF0DCF" w:rsidR="004A03B1" w:rsidRPr="00F95FDE" w:rsidRDefault="004A03B1" w:rsidP="00F2077E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</w:tbl>
    <w:p w14:paraId="7F9F1A7C" w14:textId="71B2A210" w:rsidR="00E55834" w:rsidRPr="00F95FDE" w:rsidRDefault="00E55834" w:rsidP="00E55834">
      <w:pPr>
        <w:rPr>
          <w:b/>
          <w:sz w:val="20"/>
          <w:szCs w:val="20"/>
        </w:rPr>
      </w:pPr>
      <w:bookmarkStart w:id="0" w:name="_Hlk86762973"/>
      <w:r w:rsidRPr="00F95FDE">
        <w:rPr>
          <w:b/>
          <w:sz w:val="20"/>
          <w:szCs w:val="20"/>
        </w:rPr>
        <w:t>Strategic</w:t>
      </w:r>
      <w:r w:rsidR="00750335" w:rsidRPr="00F95FDE">
        <w:rPr>
          <w:b/>
          <w:sz w:val="20"/>
          <w:szCs w:val="20"/>
        </w:rPr>
        <w:t xml:space="preserve"> </w:t>
      </w:r>
      <w:r w:rsidRPr="00F95FDE">
        <w:rPr>
          <w:b/>
          <w:sz w:val="20"/>
          <w:szCs w:val="20"/>
        </w:rPr>
        <w:t>Planning Goals</w:t>
      </w:r>
    </w:p>
    <w:p w14:paraId="15C8120B" w14:textId="5D59B21A" w:rsidR="00E55834" w:rsidRPr="00F95FDE" w:rsidRDefault="00E55834" w:rsidP="00E55834">
      <w:pPr>
        <w:pStyle w:val="ListParagraph"/>
        <w:numPr>
          <w:ilvl w:val="0"/>
          <w:numId w:val="30"/>
        </w:numPr>
        <w:spacing w:after="0" w:line="276" w:lineRule="auto"/>
        <w:rPr>
          <w:bCs/>
          <w:sz w:val="20"/>
          <w:szCs w:val="20"/>
        </w:rPr>
      </w:pPr>
      <w:r w:rsidRPr="00F95FDE">
        <w:rPr>
          <w:bCs/>
          <w:sz w:val="20"/>
          <w:szCs w:val="20"/>
        </w:rPr>
        <w:t>Finalize 2022 Strategic Plan</w:t>
      </w:r>
      <w:r w:rsidR="00D10D23" w:rsidRPr="00F95FDE">
        <w:rPr>
          <w:bCs/>
          <w:sz w:val="20"/>
          <w:szCs w:val="20"/>
        </w:rPr>
        <w:t xml:space="preserve"> – done @ 1.26.2022 meeting </w:t>
      </w:r>
    </w:p>
    <w:p w14:paraId="3768E160" w14:textId="77777777" w:rsidR="00E55834" w:rsidRPr="00F95FDE" w:rsidRDefault="00E55834" w:rsidP="00E55834">
      <w:pPr>
        <w:pStyle w:val="ListParagraph"/>
        <w:numPr>
          <w:ilvl w:val="0"/>
          <w:numId w:val="30"/>
        </w:numPr>
        <w:spacing w:after="0" w:line="276" w:lineRule="auto"/>
        <w:rPr>
          <w:bCs/>
          <w:sz w:val="20"/>
          <w:szCs w:val="20"/>
        </w:rPr>
      </w:pPr>
      <w:r w:rsidRPr="00F95FDE">
        <w:rPr>
          <w:bCs/>
          <w:sz w:val="20"/>
          <w:szCs w:val="20"/>
        </w:rPr>
        <w:t>Plan 2022 Board Retreat</w:t>
      </w:r>
    </w:p>
    <w:p w14:paraId="4D9AEE40" w14:textId="77777777" w:rsidR="00E55834" w:rsidRPr="00F95FDE" w:rsidRDefault="00E55834" w:rsidP="00E55834">
      <w:pPr>
        <w:pStyle w:val="ListParagraph"/>
        <w:numPr>
          <w:ilvl w:val="0"/>
          <w:numId w:val="30"/>
        </w:numPr>
        <w:spacing w:after="0" w:line="276" w:lineRule="auto"/>
        <w:rPr>
          <w:bCs/>
          <w:sz w:val="20"/>
          <w:szCs w:val="20"/>
        </w:rPr>
      </w:pPr>
      <w:r w:rsidRPr="00F95FDE">
        <w:rPr>
          <w:bCs/>
          <w:sz w:val="20"/>
          <w:szCs w:val="20"/>
        </w:rPr>
        <w:t>Review Drafts of 2022-2025 Strategic Plan</w:t>
      </w:r>
    </w:p>
    <w:p w14:paraId="4BB2E6F0" w14:textId="77777777" w:rsidR="00E55834" w:rsidRPr="00F95FDE" w:rsidRDefault="00E55834" w:rsidP="00E55834">
      <w:pPr>
        <w:pStyle w:val="ListParagraph"/>
        <w:numPr>
          <w:ilvl w:val="0"/>
          <w:numId w:val="30"/>
        </w:numPr>
        <w:spacing w:after="0" w:line="276" w:lineRule="auto"/>
        <w:rPr>
          <w:bCs/>
          <w:sz w:val="20"/>
          <w:szCs w:val="20"/>
        </w:rPr>
      </w:pPr>
      <w:r w:rsidRPr="00F95FDE">
        <w:rPr>
          <w:bCs/>
          <w:sz w:val="20"/>
          <w:szCs w:val="20"/>
        </w:rPr>
        <w:t>Monitor Implementation of strategies and metric accomplishments</w:t>
      </w:r>
    </w:p>
    <w:bookmarkEnd w:id="0"/>
    <w:p w14:paraId="29526F4A" w14:textId="77777777" w:rsidR="00E55834" w:rsidRPr="00F95FDE" w:rsidRDefault="00E55834" w:rsidP="00E55834">
      <w:pPr>
        <w:pStyle w:val="ListParagraph"/>
        <w:rPr>
          <w:bCs/>
          <w:sz w:val="20"/>
          <w:szCs w:val="20"/>
        </w:rPr>
      </w:pPr>
    </w:p>
    <w:p w14:paraId="29C2BAF4" w14:textId="77777777" w:rsidR="001110D4" w:rsidRPr="00F95FDE" w:rsidRDefault="001110D4" w:rsidP="001110D4">
      <w:pPr>
        <w:spacing w:after="0" w:line="276" w:lineRule="auto"/>
        <w:rPr>
          <w:sz w:val="20"/>
          <w:szCs w:val="20"/>
        </w:rPr>
      </w:pPr>
    </w:p>
    <w:sectPr w:rsidR="001110D4" w:rsidRPr="00F95FDE" w:rsidSect="008454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" w:right="432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0F3C" w14:textId="77777777" w:rsidR="00626381" w:rsidRDefault="00626381" w:rsidP="001110D4">
      <w:pPr>
        <w:spacing w:after="0" w:line="240" w:lineRule="auto"/>
      </w:pPr>
      <w:r>
        <w:separator/>
      </w:r>
    </w:p>
  </w:endnote>
  <w:endnote w:type="continuationSeparator" w:id="0">
    <w:p w14:paraId="2EE16492" w14:textId="77777777" w:rsidR="00626381" w:rsidRDefault="00626381" w:rsidP="001110D4">
      <w:pPr>
        <w:spacing w:after="0" w:line="240" w:lineRule="auto"/>
      </w:pPr>
      <w:r>
        <w:continuationSeparator/>
      </w:r>
    </w:p>
  </w:endnote>
  <w:endnote w:type="continuationNotice" w:id="1">
    <w:p w14:paraId="6D98BD69" w14:textId="77777777" w:rsidR="00626381" w:rsidRDefault="00626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03F7" w14:textId="77777777" w:rsidR="00162D14" w:rsidRDefault="00162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BF70" w14:textId="77777777" w:rsidR="00162D14" w:rsidRDefault="00162D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1BC6" w14:textId="77777777" w:rsidR="00162D14" w:rsidRDefault="00162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D8A2" w14:textId="77777777" w:rsidR="00626381" w:rsidRDefault="00626381" w:rsidP="001110D4">
      <w:pPr>
        <w:spacing w:after="0" w:line="240" w:lineRule="auto"/>
      </w:pPr>
      <w:r>
        <w:separator/>
      </w:r>
    </w:p>
  </w:footnote>
  <w:footnote w:type="continuationSeparator" w:id="0">
    <w:p w14:paraId="2A7307F1" w14:textId="77777777" w:rsidR="00626381" w:rsidRDefault="00626381" w:rsidP="001110D4">
      <w:pPr>
        <w:spacing w:after="0" w:line="240" w:lineRule="auto"/>
      </w:pPr>
      <w:r>
        <w:continuationSeparator/>
      </w:r>
    </w:p>
  </w:footnote>
  <w:footnote w:type="continuationNotice" w:id="1">
    <w:p w14:paraId="39952D4E" w14:textId="77777777" w:rsidR="00626381" w:rsidRDefault="006263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0E21" w14:textId="11D28A3C" w:rsidR="00162D14" w:rsidRDefault="00CC5D81">
    <w:pPr>
      <w:pStyle w:val="Header"/>
    </w:pPr>
    <w:r>
      <w:rPr>
        <w:noProof/>
      </w:rPr>
    </w:r>
    <w:r w:rsidR="00CC5D81">
      <w:rPr>
        <w:noProof/>
      </w:rPr>
      <w:pict w14:anchorId="38CFAA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7484438" o:spid="_x0000_s1027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9011" w14:textId="443FD1B0" w:rsidR="001110D4" w:rsidRDefault="00CC5D81">
    <w:pPr>
      <w:pStyle w:val="Header"/>
    </w:pPr>
    <w:r>
      <w:rPr>
        <w:noProof/>
      </w:rPr>
    </w:r>
    <w:r w:rsidR="00CC5D81">
      <w:rPr>
        <w:noProof/>
      </w:rPr>
      <w:pict w14:anchorId="6386C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7484439" o:spid="_x0000_s1026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110D4">
      <w:rPr>
        <w:rFonts w:ascii="Calibri" w:hAnsi="Calibri" w:cs="Calibri"/>
        <w:noProof/>
      </w:rPr>
      <w:drawing>
        <wp:inline distT="0" distB="0" distL="0" distR="0" wp14:anchorId="256B346F" wp14:editId="1CC7542D">
          <wp:extent cx="1551709" cy="622847"/>
          <wp:effectExtent l="0" t="0" r="0" b="635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MHC_Chapter_logo_hz-blue_t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997" cy="63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6BCB6" w14:textId="77777777" w:rsidR="001110D4" w:rsidRDefault="001110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76F3" w14:textId="029A42D7" w:rsidR="00162D14" w:rsidRDefault="00162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9E8"/>
    <w:multiLevelType w:val="hybridMultilevel"/>
    <w:tmpl w:val="D5329B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A6FC1"/>
    <w:multiLevelType w:val="hybridMultilevel"/>
    <w:tmpl w:val="3270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E6D"/>
    <w:multiLevelType w:val="hybridMultilevel"/>
    <w:tmpl w:val="C706D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5780"/>
    <w:multiLevelType w:val="hybridMultilevel"/>
    <w:tmpl w:val="1E1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26367"/>
    <w:multiLevelType w:val="hybridMultilevel"/>
    <w:tmpl w:val="F48E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A5B"/>
    <w:multiLevelType w:val="hybridMultilevel"/>
    <w:tmpl w:val="B9C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3AAB"/>
    <w:multiLevelType w:val="hybridMultilevel"/>
    <w:tmpl w:val="2B2E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297F"/>
    <w:multiLevelType w:val="multilevel"/>
    <w:tmpl w:val="B31A8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D4231B1"/>
    <w:multiLevelType w:val="hybridMultilevel"/>
    <w:tmpl w:val="1D406EE2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1EC65654"/>
    <w:multiLevelType w:val="multilevel"/>
    <w:tmpl w:val="CCC08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2717B47"/>
    <w:multiLevelType w:val="multilevel"/>
    <w:tmpl w:val="14F43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240C12F4"/>
    <w:multiLevelType w:val="hybridMultilevel"/>
    <w:tmpl w:val="B4803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E0E4C"/>
    <w:multiLevelType w:val="hybridMultilevel"/>
    <w:tmpl w:val="6DE0A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0C4C27"/>
    <w:multiLevelType w:val="hybridMultilevel"/>
    <w:tmpl w:val="52D2B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51C04"/>
    <w:multiLevelType w:val="hybridMultilevel"/>
    <w:tmpl w:val="2DE61974"/>
    <w:lvl w:ilvl="0" w:tplc="702CA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E17F42"/>
    <w:multiLevelType w:val="multilevel"/>
    <w:tmpl w:val="D194A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4B1290B"/>
    <w:multiLevelType w:val="hybridMultilevel"/>
    <w:tmpl w:val="877E6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731B92"/>
    <w:multiLevelType w:val="multilevel"/>
    <w:tmpl w:val="560C8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399F473E"/>
    <w:multiLevelType w:val="hybridMultilevel"/>
    <w:tmpl w:val="B284E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4D4D77"/>
    <w:multiLevelType w:val="hybridMultilevel"/>
    <w:tmpl w:val="A9D6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A2AAC"/>
    <w:multiLevelType w:val="hybridMultilevel"/>
    <w:tmpl w:val="82BE5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C22AE"/>
    <w:multiLevelType w:val="hybridMultilevel"/>
    <w:tmpl w:val="3D4C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74CEB"/>
    <w:multiLevelType w:val="hybridMultilevel"/>
    <w:tmpl w:val="55A0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86CA5"/>
    <w:multiLevelType w:val="hybridMultilevel"/>
    <w:tmpl w:val="7004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0D99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25FD"/>
    <w:multiLevelType w:val="multilevel"/>
    <w:tmpl w:val="6A6AC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57132D77"/>
    <w:multiLevelType w:val="hybridMultilevel"/>
    <w:tmpl w:val="D4846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623AF"/>
    <w:multiLevelType w:val="hybridMultilevel"/>
    <w:tmpl w:val="2FDA22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3201EC7"/>
    <w:multiLevelType w:val="hybridMultilevel"/>
    <w:tmpl w:val="7830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D7807"/>
    <w:multiLevelType w:val="hybridMultilevel"/>
    <w:tmpl w:val="1318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A3B3D"/>
    <w:multiLevelType w:val="hybridMultilevel"/>
    <w:tmpl w:val="8D08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90800"/>
    <w:multiLevelType w:val="hybridMultilevel"/>
    <w:tmpl w:val="10EA20BA"/>
    <w:lvl w:ilvl="0" w:tplc="C97C2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A10F7"/>
    <w:multiLevelType w:val="hybridMultilevel"/>
    <w:tmpl w:val="0E88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86CEB"/>
    <w:multiLevelType w:val="hybridMultilevel"/>
    <w:tmpl w:val="FEB8977A"/>
    <w:lvl w:ilvl="0" w:tplc="03BC9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828CE"/>
    <w:multiLevelType w:val="hybridMultilevel"/>
    <w:tmpl w:val="38AE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25E1F"/>
    <w:multiLevelType w:val="hybridMultilevel"/>
    <w:tmpl w:val="08CE2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60648"/>
    <w:multiLevelType w:val="hybridMultilevel"/>
    <w:tmpl w:val="045CBE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9"/>
  </w:num>
  <w:num w:numId="4">
    <w:abstractNumId w:val="24"/>
  </w:num>
  <w:num w:numId="5">
    <w:abstractNumId w:val="17"/>
  </w:num>
  <w:num w:numId="6">
    <w:abstractNumId w:val="10"/>
  </w:num>
  <w:num w:numId="7">
    <w:abstractNumId w:val="7"/>
  </w:num>
  <w:num w:numId="8">
    <w:abstractNumId w:val="22"/>
  </w:num>
  <w:num w:numId="9">
    <w:abstractNumId w:val="26"/>
  </w:num>
  <w:num w:numId="10">
    <w:abstractNumId w:val="6"/>
  </w:num>
  <w:num w:numId="11">
    <w:abstractNumId w:val="0"/>
  </w:num>
  <w:num w:numId="12">
    <w:abstractNumId w:val="27"/>
  </w:num>
  <w:num w:numId="13">
    <w:abstractNumId w:val="18"/>
  </w:num>
  <w:num w:numId="14">
    <w:abstractNumId w:val="34"/>
  </w:num>
  <w:num w:numId="15">
    <w:abstractNumId w:val="13"/>
  </w:num>
  <w:num w:numId="16">
    <w:abstractNumId w:val="2"/>
  </w:num>
  <w:num w:numId="17">
    <w:abstractNumId w:val="35"/>
  </w:num>
  <w:num w:numId="18">
    <w:abstractNumId w:val="14"/>
  </w:num>
  <w:num w:numId="19">
    <w:abstractNumId w:val="20"/>
  </w:num>
  <w:num w:numId="20">
    <w:abstractNumId w:val="8"/>
  </w:num>
  <w:num w:numId="21">
    <w:abstractNumId w:val="21"/>
  </w:num>
  <w:num w:numId="22">
    <w:abstractNumId w:val="15"/>
  </w:num>
  <w:num w:numId="23">
    <w:abstractNumId w:val="19"/>
  </w:num>
  <w:num w:numId="24">
    <w:abstractNumId w:val="3"/>
  </w:num>
  <w:num w:numId="25">
    <w:abstractNumId w:val="5"/>
  </w:num>
  <w:num w:numId="26">
    <w:abstractNumId w:val="33"/>
  </w:num>
  <w:num w:numId="27">
    <w:abstractNumId w:val="30"/>
  </w:num>
  <w:num w:numId="28">
    <w:abstractNumId w:val="28"/>
  </w:num>
  <w:num w:numId="29">
    <w:abstractNumId w:val="1"/>
  </w:num>
  <w:num w:numId="30">
    <w:abstractNumId w:val="32"/>
  </w:num>
  <w:num w:numId="31">
    <w:abstractNumId w:val="29"/>
  </w:num>
  <w:num w:numId="32">
    <w:abstractNumId w:val="23"/>
  </w:num>
  <w:num w:numId="33">
    <w:abstractNumId w:val="16"/>
  </w:num>
  <w:num w:numId="34">
    <w:abstractNumId w:val="12"/>
  </w:num>
  <w:num w:numId="35">
    <w:abstractNumId w:val="1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C1"/>
    <w:rsid w:val="00003050"/>
    <w:rsid w:val="0001289A"/>
    <w:rsid w:val="00024AA2"/>
    <w:rsid w:val="000274FD"/>
    <w:rsid w:val="00027D19"/>
    <w:rsid w:val="000335D8"/>
    <w:rsid w:val="00042035"/>
    <w:rsid w:val="000468D1"/>
    <w:rsid w:val="00047655"/>
    <w:rsid w:val="00050630"/>
    <w:rsid w:val="00052520"/>
    <w:rsid w:val="00060CE7"/>
    <w:rsid w:val="00083E02"/>
    <w:rsid w:val="000902BF"/>
    <w:rsid w:val="00091269"/>
    <w:rsid w:val="0009522C"/>
    <w:rsid w:val="000A0C37"/>
    <w:rsid w:val="000A4724"/>
    <w:rsid w:val="000B664F"/>
    <w:rsid w:val="000C5F76"/>
    <w:rsid w:val="000E3384"/>
    <w:rsid w:val="000E6720"/>
    <w:rsid w:val="000F1902"/>
    <w:rsid w:val="000F6878"/>
    <w:rsid w:val="00100579"/>
    <w:rsid w:val="001015AC"/>
    <w:rsid w:val="001110D4"/>
    <w:rsid w:val="00112E60"/>
    <w:rsid w:val="001151FE"/>
    <w:rsid w:val="00121636"/>
    <w:rsid w:val="001227C0"/>
    <w:rsid w:val="0013325E"/>
    <w:rsid w:val="00134544"/>
    <w:rsid w:val="0013546F"/>
    <w:rsid w:val="00137B1E"/>
    <w:rsid w:val="00144273"/>
    <w:rsid w:val="00151CC2"/>
    <w:rsid w:val="00151EEE"/>
    <w:rsid w:val="00157422"/>
    <w:rsid w:val="001576B4"/>
    <w:rsid w:val="001627BA"/>
    <w:rsid w:val="00162D14"/>
    <w:rsid w:val="00172F2E"/>
    <w:rsid w:val="00181108"/>
    <w:rsid w:val="00183F84"/>
    <w:rsid w:val="001A0707"/>
    <w:rsid w:val="001A0A6E"/>
    <w:rsid w:val="001A0CD9"/>
    <w:rsid w:val="001A34B8"/>
    <w:rsid w:val="001A728E"/>
    <w:rsid w:val="001B7AA8"/>
    <w:rsid w:val="001C0E45"/>
    <w:rsid w:val="001C3980"/>
    <w:rsid w:val="001C6D94"/>
    <w:rsid w:val="001D1285"/>
    <w:rsid w:val="001F1441"/>
    <w:rsid w:val="001F64FF"/>
    <w:rsid w:val="00213214"/>
    <w:rsid w:val="00216323"/>
    <w:rsid w:val="00216C97"/>
    <w:rsid w:val="00220831"/>
    <w:rsid w:val="0023141E"/>
    <w:rsid w:val="00243957"/>
    <w:rsid w:val="00244AD9"/>
    <w:rsid w:val="00246A4D"/>
    <w:rsid w:val="002579A4"/>
    <w:rsid w:val="0026371B"/>
    <w:rsid w:val="002804B3"/>
    <w:rsid w:val="002849E9"/>
    <w:rsid w:val="002B0AC0"/>
    <w:rsid w:val="002B1587"/>
    <w:rsid w:val="002C01D8"/>
    <w:rsid w:val="002C0BBF"/>
    <w:rsid w:val="002C4E16"/>
    <w:rsid w:val="002C5212"/>
    <w:rsid w:val="002F1B12"/>
    <w:rsid w:val="002F41A2"/>
    <w:rsid w:val="0030113C"/>
    <w:rsid w:val="00301F30"/>
    <w:rsid w:val="003029EF"/>
    <w:rsid w:val="00304FDB"/>
    <w:rsid w:val="00312A3F"/>
    <w:rsid w:val="003178EE"/>
    <w:rsid w:val="003341D1"/>
    <w:rsid w:val="00337C96"/>
    <w:rsid w:val="00342F51"/>
    <w:rsid w:val="00355AB4"/>
    <w:rsid w:val="003574A2"/>
    <w:rsid w:val="00360904"/>
    <w:rsid w:val="00361032"/>
    <w:rsid w:val="00361290"/>
    <w:rsid w:val="0036206E"/>
    <w:rsid w:val="0037105D"/>
    <w:rsid w:val="00372A46"/>
    <w:rsid w:val="00397A5C"/>
    <w:rsid w:val="003A1175"/>
    <w:rsid w:val="003A4D32"/>
    <w:rsid w:val="003B045B"/>
    <w:rsid w:val="003C2084"/>
    <w:rsid w:val="003C2251"/>
    <w:rsid w:val="003C3B03"/>
    <w:rsid w:val="003E207C"/>
    <w:rsid w:val="003E3E7D"/>
    <w:rsid w:val="003E5FDB"/>
    <w:rsid w:val="00412BF1"/>
    <w:rsid w:val="00423954"/>
    <w:rsid w:val="00426815"/>
    <w:rsid w:val="004405B8"/>
    <w:rsid w:val="00440A83"/>
    <w:rsid w:val="0044559D"/>
    <w:rsid w:val="00454763"/>
    <w:rsid w:val="004615D0"/>
    <w:rsid w:val="00464496"/>
    <w:rsid w:val="00472979"/>
    <w:rsid w:val="00480F6E"/>
    <w:rsid w:val="00481A3A"/>
    <w:rsid w:val="004858DF"/>
    <w:rsid w:val="004878D3"/>
    <w:rsid w:val="00496A64"/>
    <w:rsid w:val="004A03B1"/>
    <w:rsid w:val="004A0596"/>
    <w:rsid w:val="004A2B4F"/>
    <w:rsid w:val="004A583E"/>
    <w:rsid w:val="004B00C2"/>
    <w:rsid w:val="004B7806"/>
    <w:rsid w:val="004C2453"/>
    <w:rsid w:val="004C2C65"/>
    <w:rsid w:val="004C41E2"/>
    <w:rsid w:val="004D3791"/>
    <w:rsid w:val="004D402E"/>
    <w:rsid w:val="004E7F31"/>
    <w:rsid w:val="004F0E59"/>
    <w:rsid w:val="00502DFA"/>
    <w:rsid w:val="00510493"/>
    <w:rsid w:val="0051219E"/>
    <w:rsid w:val="0051558C"/>
    <w:rsid w:val="005242A5"/>
    <w:rsid w:val="0053004F"/>
    <w:rsid w:val="0055111C"/>
    <w:rsid w:val="00555A12"/>
    <w:rsid w:val="00563CE2"/>
    <w:rsid w:val="0057236F"/>
    <w:rsid w:val="00572657"/>
    <w:rsid w:val="005920EE"/>
    <w:rsid w:val="005959C5"/>
    <w:rsid w:val="00596CED"/>
    <w:rsid w:val="00596CFD"/>
    <w:rsid w:val="005A7B6C"/>
    <w:rsid w:val="005B15A6"/>
    <w:rsid w:val="005C3A75"/>
    <w:rsid w:val="005C4CCF"/>
    <w:rsid w:val="005D3FCD"/>
    <w:rsid w:val="005D507A"/>
    <w:rsid w:val="005E1647"/>
    <w:rsid w:val="005E22D0"/>
    <w:rsid w:val="005E563C"/>
    <w:rsid w:val="005E6A3A"/>
    <w:rsid w:val="005E6D8C"/>
    <w:rsid w:val="005F473C"/>
    <w:rsid w:val="005F5AF8"/>
    <w:rsid w:val="00603230"/>
    <w:rsid w:val="0060351F"/>
    <w:rsid w:val="00606F68"/>
    <w:rsid w:val="00610994"/>
    <w:rsid w:val="006113C2"/>
    <w:rsid w:val="00626381"/>
    <w:rsid w:val="006263F6"/>
    <w:rsid w:val="00636801"/>
    <w:rsid w:val="00655BF2"/>
    <w:rsid w:val="00656F53"/>
    <w:rsid w:val="006611B4"/>
    <w:rsid w:val="00664927"/>
    <w:rsid w:val="00681C9C"/>
    <w:rsid w:val="006A03D6"/>
    <w:rsid w:val="006A0D5B"/>
    <w:rsid w:val="006A1911"/>
    <w:rsid w:val="006A7822"/>
    <w:rsid w:val="006B0B2F"/>
    <w:rsid w:val="006B3762"/>
    <w:rsid w:val="006C15E7"/>
    <w:rsid w:val="006C66F9"/>
    <w:rsid w:val="006D1E52"/>
    <w:rsid w:val="006E16E9"/>
    <w:rsid w:val="006E4EEE"/>
    <w:rsid w:val="006F1DE9"/>
    <w:rsid w:val="006F649C"/>
    <w:rsid w:val="006F68D0"/>
    <w:rsid w:val="0070052A"/>
    <w:rsid w:val="00700CF5"/>
    <w:rsid w:val="007111B2"/>
    <w:rsid w:val="0071525C"/>
    <w:rsid w:val="0071558D"/>
    <w:rsid w:val="00716128"/>
    <w:rsid w:val="00720268"/>
    <w:rsid w:val="007205D3"/>
    <w:rsid w:val="007242E7"/>
    <w:rsid w:val="00724673"/>
    <w:rsid w:val="00726B12"/>
    <w:rsid w:val="00734A07"/>
    <w:rsid w:val="00747A68"/>
    <w:rsid w:val="00750335"/>
    <w:rsid w:val="00757B16"/>
    <w:rsid w:val="007809BE"/>
    <w:rsid w:val="00787FEB"/>
    <w:rsid w:val="007954D0"/>
    <w:rsid w:val="00795CE7"/>
    <w:rsid w:val="0079786C"/>
    <w:rsid w:val="007A1D00"/>
    <w:rsid w:val="007A5324"/>
    <w:rsid w:val="007B152B"/>
    <w:rsid w:val="007B3AE9"/>
    <w:rsid w:val="007B6CAB"/>
    <w:rsid w:val="007B7283"/>
    <w:rsid w:val="007C2518"/>
    <w:rsid w:val="007D38DA"/>
    <w:rsid w:val="007D6343"/>
    <w:rsid w:val="007E2497"/>
    <w:rsid w:val="007F7382"/>
    <w:rsid w:val="00802C63"/>
    <w:rsid w:val="00803B75"/>
    <w:rsid w:val="00806013"/>
    <w:rsid w:val="00811110"/>
    <w:rsid w:val="00811F6F"/>
    <w:rsid w:val="008131FE"/>
    <w:rsid w:val="00816993"/>
    <w:rsid w:val="008169EE"/>
    <w:rsid w:val="008214E7"/>
    <w:rsid w:val="00822F89"/>
    <w:rsid w:val="00825850"/>
    <w:rsid w:val="008432E3"/>
    <w:rsid w:val="00844F10"/>
    <w:rsid w:val="008454FE"/>
    <w:rsid w:val="0085284E"/>
    <w:rsid w:val="00880526"/>
    <w:rsid w:val="0088293B"/>
    <w:rsid w:val="00882F8D"/>
    <w:rsid w:val="008952C1"/>
    <w:rsid w:val="008C1FBC"/>
    <w:rsid w:val="008C26E2"/>
    <w:rsid w:val="008D10AA"/>
    <w:rsid w:val="008D1B9E"/>
    <w:rsid w:val="008D23CD"/>
    <w:rsid w:val="008E0CC8"/>
    <w:rsid w:val="008E4286"/>
    <w:rsid w:val="008F3EA2"/>
    <w:rsid w:val="00900797"/>
    <w:rsid w:val="009034B3"/>
    <w:rsid w:val="00920CEB"/>
    <w:rsid w:val="0093292B"/>
    <w:rsid w:val="009351CE"/>
    <w:rsid w:val="00936B2C"/>
    <w:rsid w:val="00937659"/>
    <w:rsid w:val="0094002D"/>
    <w:rsid w:val="009400DB"/>
    <w:rsid w:val="00947992"/>
    <w:rsid w:val="009650BB"/>
    <w:rsid w:val="00974E69"/>
    <w:rsid w:val="00981D15"/>
    <w:rsid w:val="0098261C"/>
    <w:rsid w:val="00987874"/>
    <w:rsid w:val="00992696"/>
    <w:rsid w:val="00994D61"/>
    <w:rsid w:val="009C048B"/>
    <w:rsid w:val="009C058A"/>
    <w:rsid w:val="009C1FBA"/>
    <w:rsid w:val="009D0A8F"/>
    <w:rsid w:val="009D37B4"/>
    <w:rsid w:val="009D6786"/>
    <w:rsid w:val="009E0538"/>
    <w:rsid w:val="009E0E65"/>
    <w:rsid w:val="009E3B38"/>
    <w:rsid w:val="009F6898"/>
    <w:rsid w:val="00A1698A"/>
    <w:rsid w:val="00A21A58"/>
    <w:rsid w:val="00A55CF4"/>
    <w:rsid w:val="00A67A20"/>
    <w:rsid w:val="00A726B1"/>
    <w:rsid w:val="00A842A9"/>
    <w:rsid w:val="00A94567"/>
    <w:rsid w:val="00AA06C0"/>
    <w:rsid w:val="00AA2976"/>
    <w:rsid w:val="00AA4E33"/>
    <w:rsid w:val="00AB2786"/>
    <w:rsid w:val="00AB5E51"/>
    <w:rsid w:val="00AD28A2"/>
    <w:rsid w:val="00AD2F72"/>
    <w:rsid w:val="00AE1713"/>
    <w:rsid w:val="00AE4003"/>
    <w:rsid w:val="00AE5C44"/>
    <w:rsid w:val="00AF626A"/>
    <w:rsid w:val="00B01598"/>
    <w:rsid w:val="00B021C8"/>
    <w:rsid w:val="00B05F1A"/>
    <w:rsid w:val="00B1785F"/>
    <w:rsid w:val="00B22E26"/>
    <w:rsid w:val="00B23055"/>
    <w:rsid w:val="00B26830"/>
    <w:rsid w:val="00B336E7"/>
    <w:rsid w:val="00B339E8"/>
    <w:rsid w:val="00B37B48"/>
    <w:rsid w:val="00B40D8F"/>
    <w:rsid w:val="00B43739"/>
    <w:rsid w:val="00B52558"/>
    <w:rsid w:val="00B536F5"/>
    <w:rsid w:val="00B63F48"/>
    <w:rsid w:val="00B65C11"/>
    <w:rsid w:val="00B70BD3"/>
    <w:rsid w:val="00B72DBE"/>
    <w:rsid w:val="00B775DD"/>
    <w:rsid w:val="00B830E4"/>
    <w:rsid w:val="00B83476"/>
    <w:rsid w:val="00B864E2"/>
    <w:rsid w:val="00B93C83"/>
    <w:rsid w:val="00BB5CB5"/>
    <w:rsid w:val="00BB63D2"/>
    <w:rsid w:val="00BE0926"/>
    <w:rsid w:val="00BE0F4A"/>
    <w:rsid w:val="00BE2D87"/>
    <w:rsid w:val="00BE35B7"/>
    <w:rsid w:val="00BE39B8"/>
    <w:rsid w:val="00BE5D85"/>
    <w:rsid w:val="00BE7EE8"/>
    <w:rsid w:val="00BF1EF0"/>
    <w:rsid w:val="00BF2D9E"/>
    <w:rsid w:val="00BF377D"/>
    <w:rsid w:val="00C3753D"/>
    <w:rsid w:val="00C37CD8"/>
    <w:rsid w:val="00C558FA"/>
    <w:rsid w:val="00C6472E"/>
    <w:rsid w:val="00C77E9B"/>
    <w:rsid w:val="00C80528"/>
    <w:rsid w:val="00CA0D72"/>
    <w:rsid w:val="00CA44D6"/>
    <w:rsid w:val="00CB0A69"/>
    <w:rsid w:val="00CB60CE"/>
    <w:rsid w:val="00CB74CB"/>
    <w:rsid w:val="00CC5D81"/>
    <w:rsid w:val="00CC7DE5"/>
    <w:rsid w:val="00CD13F1"/>
    <w:rsid w:val="00CE3EE0"/>
    <w:rsid w:val="00CE5E92"/>
    <w:rsid w:val="00CF74F1"/>
    <w:rsid w:val="00D029AE"/>
    <w:rsid w:val="00D10D23"/>
    <w:rsid w:val="00D16A8E"/>
    <w:rsid w:val="00D246B0"/>
    <w:rsid w:val="00D5043A"/>
    <w:rsid w:val="00D5089F"/>
    <w:rsid w:val="00D54412"/>
    <w:rsid w:val="00D564D4"/>
    <w:rsid w:val="00D625BF"/>
    <w:rsid w:val="00D63CE9"/>
    <w:rsid w:val="00D77099"/>
    <w:rsid w:val="00D824BF"/>
    <w:rsid w:val="00D854DA"/>
    <w:rsid w:val="00D8594B"/>
    <w:rsid w:val="00D93BA6"/>
    <w:rsid w:val="00DA4118"/>
    <w:rsid w:val="00DB4023"/>
    <w:rsid w:val="00DB6A62"/>
    <w:rsid w:val="00DC0652"/>
    <w:rsid w:val="00DD2EB1"/>
    <w:rsid w:val="00DD70D9"/>
    <w:rsid w:val="00DD7A89"/>
    <w:rsid w:val="00DE19D0"/>
    <w:rsid w:val="00DE24D8"/>
    <w:rsid w:val="00DE2F40"/>
    <w:rsid w:val="00DE3919"/>
    <w:rsid w:val="00DE4257"/>
    <w:rsid w:val="00DE535E"/>
    <w:rsid w:val="00DF3561"/>
    <w:rsid w:val="00DF487D"/>
    <w:rsid w:val="00DF5CD5"/>
    <w:rsid w:val="00E00C7A"/>
    <w:rsid w:val="00E213F3"/>
    <w:rsid w:val="00E21CD0"/>
    <w:rsid w:val="00E2431B"/>
    <w:rsid w:val="00E305A4"/>
    <w:rsid w:val="00E316FE"/>
    <w:rsid w:val="00E3327A"/>
    <w:rsid w:val="00E36BF2"/>
    <w:rsid w:val="00E413BF"/>
    <w:rsid w:val="00E43686"/>
    <w:rsid w:val="00E477CC"/>
    <w:rsid w:val="00E50C64"/>
    <w:rsid w:val="00E55834"/>
    <w:rsid w:val="00E72E88"/>
    <w:rsid w:val="00E73119"/>
    <w:rsid w:val="00E7508A"/>
    <w:rsid w:val="00E842F7"/>
    <w:rsid w:val="00E86BEB"/>
    <w:rsid w:val="00E8775D"/>
    <w:rsid w:val="00E9585B"/>
    <w:rsid w:val="00EA21D4"/>
    <w:rsid w:val="00EA5081"/>
    <w:rsid w:val="00EA68A0"/>
    <w:rsid w:val="00EB054E"/>
    <w:rsid w:val="00EB10B0"/>
    <w:rsid w:val="00EC4170"/>
    <w:rsid w:val="00ED5B57"/>
    <w:rsid w:val="00EE2289"/>
    <w:rsid w:val="00EF421D"/>
    <w:rsid w:val="00F00FA4"/>
    <w:rsid w:val="00F010E5"/>
    <w:rsid w:val="00F074DD"/>
    <w:rsid w:val="00F110F0"/>
    <w:rsid w:val="00F2077E"/>
    <w:rsid w:val="00F30B23"/>
    <w:rsid w:val="00F322BC"/>
    <w:rsid w:val="00F55EA0"/>
    <w:rsid w:val="00F56314"/>
    <w:rsid w:val="00F61002"/>
    <w:rsid w:val="00F63CA4"/>
    <w:rsid w:val="00F73283"/>
    <w:rsid w:val="00F8204C"/>
    <w:rsid w:val="00F82938"/>
    <w:rsid w:val="00F83133"/>
    <w:rsid w:val="00F85399"/>
    <w:rsid w:val="00F85CC6"/>
    <w:rsid w:val="00F929B0"/>
    <w:rsid w:val="00F95FDE"/>
    <w:rsid w:val="00F97298"/>
    <w:rsid w:val="00F9754F"/>
    <w:rsid w:val="00FA76D2"/>
    <w:rsid w:val="00FB1B90"/>
    <w:rsid w:val="00FC3E69"/>
    <w:rsid w:val="00FD3219"/>
    <w:rsid w:val="00FD452A"/>
    <w:rsid w:val="00FD6E87"/>
    <w:rsid w:val="00FE3721"/>
    <w:rsid w:val="00FE5FBD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948C5"/>
  <w15:chartTrackingRefBased/>
  <w15:docId w15:val="{97A20A48-3577-4964-8FBA-9AB15DF1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0D4"/>
  </w:style>
  <w:style w:type="paragraph" w:styleId="Footer">
    <w:name w:val="footer"/>
    <w:basedOn w:val="Normal"/>
    <w:link w:val="FooterChar"/>
    <w:uiPriority w:val="99"/>
    <w:unhideWhenUsed/>
    <w:rsid w:val="00111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0D4"/>
  </w:style>
  <w:style w:type="table" w:styleId="TableGrid">
    <w:name w:val="Table Grid"/>
    <w:basedOn w:val="TableNormal"/>
    <w:uiPriority w:val="39"/>
    <w:rsid w:val="0011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hcmadison.org/wp-content/uploads/2022/02/2022-Strategic-Plan-Dashboard_2.4.22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mhcmadison.org/document/1-12-2022-strategic-planning-committee-meeting-minutes-final-version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mhcmadison.org/document/2021-venue-gr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mhcmadison.org/wp-content/uploads/2022/02/DRAFT-April-Board-Retreat_high-level-v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Kostrivas, Katherine</dc:creator>
  <cp:keywords/>
  <dc:description/>
  <cp:lastModifiedBy>katherine kostrivas</cp:lastModifiedBy>
  <cp:revision>2</cp:revision>
  <cp:lastPrinted>2021-11-02T21:37:00Z</cp:lastPrinted>
  <dcterms:created xsi:type="dcterms:W3CDTF">2022-02-13T22:58:00Z</dcterms:created>
  <dcterms:modified xsi:type="dcterms:W3CDTF">2022-02-13T22:58:00Z</dcterms:modified>
</cp:coreProperties>
</file>